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2765" w14:textId="77777777" w:rsidR="007A6C98" w:rsidRPr="00285162" w:rsidRDefault="008838A8" w:rsidP="008838A8">
      <w:pPr>
        <w:pStyle w:val="NormalWeb"/>
        <w:shd w:val="clear" w:color="auto" w:fill="FFFFFF"/>
        <w:spacing w:beforeAutospacing="0" w:after="360" w:afterAutospacing="0"/>
        <w:ind w:left="720"/>
        <w:jc w:val="center"/>
        <w:rPr>
          <w:rFonts w:asciiTheme="minorHAnsi" w:hAnsiTheme="minorHAnsi" w:cstheme="minorHAnsi"/>
          <w:b/>
          <w:color w:val="444444"/>
          <w:sz w:val="22"/>
          <w:szCs w:val="22"/>
          <w:highlight w:val="yellow"/>
        </w:rPr>
      </w:pPr>
      <w:r w:rsidRPr="00285162">
        <w:rPr>
          <w:rFonts w:asciiTheme="minorHAnsi" w:hAnsiTheme="minorHAnsi" w:cstheme="minorHAnsi"/>
          <w:b/>
          <w:color w:val="444444"/>
          <w:sz w:val="22"/>
          <w:szCs w:val="22"/>
          <w:highlight w:val="yellow"/>
        </w:rPr>
        <w:t>AL RES</w:t>
      </w:r>
      <w:r w:rsidR="00B47D27">
        <w:rPr>
          <w:rFonts w:asciiTheme="minorHAnsi" w:hAnsiTheme="minorHAnsi" w:cstheme="minorHAnsi"/>
          <w:b/>
          <w:color w:val="444444"/>
          <w:sz w:val="22"/>
          <w:szCs w:val="22"/>
          <w:highlight w:val="yellow"/>
        </w:rPr>
        <w:t xml:space="preserve">PONSABLE DEL ALBERGUE </w:t>
      </w:r>
    </w:p>
    <w:p w14:paraId="411F3B89" w14:textId="77777777" w:rsidR="008D118C" w:rsidRPr="00285162" w:rsidRDefault="008D118C" w:rsidP="008D118C">
      <w:pPr>
        <w:pStyle w:val="NormalWeb"/>
        <w:shd w:val="clear" w:color="auto" w:fill="FFFFFF"/>
        <w:spacing w:after="360"/>
        <w:ind w:left="360"/>
        <w:rPr>
          <w:rFonts w:asciiTheme="minorHAnsi" w:hAnsiTheme="minorHAnsi" w:cstheme="minorHAnsi"/>
          <w:color w:val="444444"/>
          <w:sz w:val="22"/>
          <w:szCs w:val="22"/>
        </w:rPr>
      </w:pPr>
      <w:r w:rsidRPr="00285162">
        <w:rPr>
          <w:rFonts w:asciiTheme="minorHAnsi" w:hAnsiTheme="minorHAnsi" w:cstheme="minorHAnsi"/>
          <w:color w:val="444444"/>
          <w:sz w:val="22"/>
          <w:szCs w:val="22"/>
        </w:rPr>
        <w:t xml:space="preserve">1º. He tenido conocimiento </w:t>
      </w:r>
      <w:r w:rsidR="00B47D27">
        <w:rPr>
          <w:rFonts w:asciiTheme="minorHAnsi" w:hAnsiTheme="minorHAnsi" w:cstheme="minorHAnsi"/>
          <w:color w:val="444444"/>
          <w:sz w:val="22"/>
          <w:szCs w:val="22"/>
        </w:rPr>
        <w:t>de que en el albergue</w:t>
      </w:r>
      <w:proofErr w:type="gramStart"/>
      <w:r w:rsidR="00B47D27">
        <w:rPr>
          <w:rFonts w:asciiTheme="minorHAnsi" w:hAnsiTheme="minorHAnsi" w:cstheme="minorHAnsi"/>
          <w:color w:val="444444"/>
          <w:sz w:val="22"/>
          <w:szCs w:val="22"/>
        </w:rPr>
        <w:t xml:space="preserve"> ….</w:t>
      </w:r>
      <w:proofErr w:type="gramEnd"/>
      <w:r w:rsidR="00B47D27">
        <w:rPr>
          <w:rFonts w:asciiTheme="minorHAnsi" w:hAnsiTheme="minorHAnsi" w:cstheme="minorHAnsi"/>
          <w:color w:val="444444"/>
          <w:sz w:val="22"/>
          <w:szCs w:val="22"/>
        </w:rPr>
        <w:t>, sito en ….,</w:t>
      </w:r>
      <w:r w:rsidRPr="00285162">
        <w:rPr>
          <w:rFonts w:asciiTheme="minorHAnsi" w:hAnsiTheme="minorHAnsi" w:cstheme="minorHAnsi"/>
          <w:color w:val="444444"/>
          <w:sz w:val="22"/>
          <w:szCs w:val="22"/>
        </w:rPr>
        <w:t xml:space="preserve"> se está prohibiendo a la gente el acceso si no tienen el certificado </w:t>
      </w:r>
      <w:proofErr w:type="spellStart"/>
      <w:r w:rsidRPr="00285162">
        <w:rPr>
          <w:rFonts w:asciiTheme="minorHAnsi" w:hAnsiTheme="minorHAnsi" w:cstheme="minorHAnsi"/>
          <w:color w:val="444444"/>
          <w:sz w:val="22"/>
          <w:szCs w:val="22"/>
        </w:rPr>
        <w:t>covid</w:t>
      </w:r>
      <w:proofErr w:type="spellEnd"/>
      <w:r w:rsidRPr="00285162">
        <w:rPr>
          <w:rFonts w:asciiTheme="minorHAnsi" w:hAnsiTheme="minorHAnsi" w:cstheme="minorHAnsi"/>
          <w:color w:val="444444"/>
          <w:sz w:val="22"/>
          <w:szCs w:val="22"/>
        </w:rPr>
        <w:t>.</w:t>
      </w:r>
    </w:p>
    <w:p w14:paraId="663BDB8C" w14:textId="77777777" w:rsidR="008D118C" w:rsidRPr="00285162" w:rsidRDefault="008D118C" w:rsidP="008D118C">
      <w:pPr>
        <w:pStyle w:val="NormalWeb"/>
        <w:shd w:val="clear" w:color="auto" w:fill="FFFFFF"/>
        <w:spacing w:beforeAutospacing="0" w:after="360" w:afterAutospacing="0"/>
        <w:ind w:left="36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85162">
        <w:rPr>
          <w:rFonts w:asciiTheme="minorHAnsi" w:hAnsiTheme="minorHAnsi" w:cstheme="minorHAnsi"/>
          <w:color w:val="444444"/>
          <w:sz w:val="22"/>
          <w:szCs w:val="22"/>
        </w:rPr>
        <w:t>Hay mucha gente que se vacunó porque no les quedó más remedio si no querían dormir en la calle. E incluso gente extranjera que, estando ya vacunados en sus países de origen, al no disponer de certificado, se pusieron otra dosis sólo para poder pernoctar allí.</w:t>
      </w:r>
    </w:p>
    <w:p w14:paraId="21626F77" w14:textId="77777777" w:rsidR="00D424DD" w:rsidRPr="00285162" w:rsidRDefault="008D118C" w:rsidP="007A6C98">
      <w:pPr>
        <w:pStyle w:val="NormalWeb"/>
        <w:shd w:val="clear" w:color="auto" w:fill="FFFFFF"/>
        <w:spacing w:beforeAutospacing="0" w:after="360" w:afterAutospacing="0"/>
        <w:ind w:left="36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85162">
        <w:rPr>
          <w:rFonts w:asciiTheme="minorHAnsi" w:hAnsiTheme="minorHAnsi" w:cstheme="minorHAnsi"/>
          <w:color w:val="444444"/>
          <w:sz w:val="22"/>
          <w:szCs w:val="22"/>
        </w:rPr>
        <w:t>2º. L</w:t>
      </w:r>
      <w:r w:rsidR="00D00C5D" w:rsidRPr="00285162">
        <w:rPr>
          <w:rFonts w:asciiTheme="minorHAnsi" w:hAnsiTheme="minorHAnsi" w:cstheme="minorHAnsi"/>
          <w:color w:val="444444"/>
          <w:sz w:val="22"/>
          <w:szCs w:val="22"/>
        </w:rPr>
        <w:t>a exigencia de presentación de</w:t>
      </w:r>
      <w:r w:rsidR="001638E3" w:rsidRPr="00285162">
        <w:rPr>
          <w:rFonts w:asciiTheme="minorHAnsi" w:hAnsiTheme="minorHAnsi" w:cstheme="minorHAnsi"/>
          <w:color w:val="444444"/>
          <w:sz w:val="22"/>
          <w:szCs w:val="22"/>
        </w:rPr>
        <w:t xml:space="preserve"> cualquiera de l</w:t>
      </w:r>
      <w:r w:rsidR="00D00C5D" w:rsidRPr="00285162">
        <w:rPr>
          <w:rFonts w:asciiTheme="minorHAnsi" w:hAnsiTheme="minorHAnsi" w:cstheme="minorHAnsi"/>
          <w:color w:val="444444"/>
          <w:sz w:val="22"/>
          <w:szCs w:val="22"/>
        </w:rPr>
        <w:t>os documentos</w:t>
      </w:r>
      <w:r w:rsidR="001638E3" w:rsidRPr="00285162">
        <w:rPr>
          <w:rFonts w:asciiTheme="minorHAnsi" w:hAnsiTheme="minorHAnsi" w:cstheme="minorHAnsi"/>
          <w:color w:val="444444"/>
          <w:sz w:val="22"/>
          <w:szCs w:val="22"/>
        </w:rPr>
        <w:t xml:space="preserve"> (certificado de vacunación, de PCR, de antígenos)</w:t>
      </w:r>
      <w:r w:rsidRPr="00285162">
        <w:rPr>
          <w:rFonts w:asciiTheme="minorHAnsi" w:hAnsiTheme="minorHAnsi" w:cstheme="minorHAnsi"/>
          <w:color w:val="444444"/>
          <w:sz w:val="22"/>
          <w:szCs w:val="22"/>
        </w:rPr>
        <w:t xml:space="preserve"> para acceder a un albergue</w:t>
      </w:r>
      <w:r w:rsidR="00D00C5D" w:rsidRPr="00285162">
        <w:rPr>
          <w:rFonts w:asciiTheme="minorHAnsi" w:hAnsiTheme="minorHAnsi" w:cstheme="minorHAnsi"/>
          <w:color w:val="444444"/>
          <w:sz w:val="22"/>
          <w:szCs w:val="22"/>
        </w:rPr>
        <w:t xml:space="preserve"> es </w:t>
      </w:r>
      <w:r w:rsidR="00D00C5D" w:rsidRPr="00285162">
        <w:rPr>
          <w:rFonts w:asciiTheme="minorHAnsi" w:hAnsiTheme="minorHAnsi" w:cstheme="minorHAnsi"/>
          <w:b/>
          <w:color w:val="444444"/>
          <w:sz w:val="22"/>
          <w:szCs w:val="22"/>
        </w:rPr>
        <w:t>ILEGAL.</w:t>
      </w:r>
    </w:p>
    <w:p w14:paraId="585AE765" w14:textId="77777777" w:rsidR="001638E3" w:rsidRPr="00285162" w:rsidRDefault="008D118C" w:rsidP="007A6C98">
      <w:pPr>
        <w:pStyle w:val="NormalWeb"/>
        <w:shd w:val="clear" w:color="auto" w:fill="FFFFFF"/>
        <w:spacing w:beforeAutospacing="0" w:after="360" w:afterAutospacing="0"/>
        <w:ind w:left="36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85162">
        <w:rPr>
          <w:rFonts w:asciiTheme="minorHAnsi" w:hAnsiTheme="minorHAnsi" w:cstheme="minorHAnsi"/>
          <w:color w:val="444444"/>
          <w:sz w:val="22"/>
          <w:szCs w:val="22"/>
        </w:rPr>
        <w:t>3</w:t>
      </w:r>
      <w:r w:rsidR="00D424DD" w:rsidRPr="00285162">
        <w:rPr>
          <w:rFonts w:asciiTheme="minorHAnsi" w:hAnsiTheme="minorHAnsi" w:cstheme="minorHAnsi"/>
          <w:color w:val="444444"/>
          <w:sz w:val="22"/>
          <w:szCs w:val="22"/>
        </w:rPr>
        <w:t xml:space="preserve">º. </w:t>
      </w:r>
      <w:r w:rsidR="00D00C5D" w:rsidRPr="00285162">
        <w:rPr>
          <w:rFonts w:asciiTheme="minorHAnsi" w:hAnsiTheme="minorHAnsi" w:cstheme="minorHAnsi"/>
          <w:color w:val="444444"/>
          <w:sz w:val="22"/>
          <w:szCs w:val="22"/>
        </w:rPr>
        <w:t xml:space="preserve">Ello limita y viola </w:t>
      </w:r>
      <w:r w:rsidR="00D00C5D" w:rsidRPr="00285162">
        <w:rPr>
          <w:rFonts w:asciiTheme="minorHAnsi" w:hAnsiTheme="minorHAnsi" w:cstheme="minorHAnsi"/>
          <w:b/>
          <w:color w:val="444444"/>
          <w:sz w:val="22"/>
          <w:szCs w:val="22"/>
        </w:rPr>
        <w:t>DERECHOS FUNDAMENTALES:</w:t>
      </w:r>
    </w:p>
    <w:p w14:paraId="326BEC41" w14:textId="77777777" w:rsidR="007A6C98" w:rsidRPr="00285162" w:rsidRDefault="00190B7F" w:rsidP="001638E3">
      <w:pPr>
        <w:pStyle w:val="NormalWeb"/>
        <w:numPr>
          <w:ilvl w:val="0"/>
          <w:numId w:val="2"/>
        </w:numPr>
        <w:shd w:val="clear" w:color="auto" w:fill="FFFFFF"/>
        <w:spacing w:beforeAutospacing="0" w:after="36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85162">
        <w:rPr>
          <w:rFonts w:asciiTheme="minorHAnsi" w:hAnsiTheme="minorHAnsi" w:cstheme="minorHAnsi"/>
          <w:color w:val="444444"/>
          <w:sz w:val="22"/>
          <w:szCs w:val="22"/>
        </w:rPr>
        <w:t>porque</w:t>
      </w:r>
      <w:r w:rsidR="001638E3" w:rsidRPr="00285162">
        <w:rPr>
          <w:rFonts w:asciiTheme="minorHAnsi" w:hAnsiTheme="minorHAnsi" w:cstheme="minorHAnsi"/>
          <w:color w:val="444444"/>
          <w:sz w:val="22"/>
          <w:szCs w:val="22"/>
        </w:rPr>
        <w:t xml:space="preserve"> viola </w:t>
      </w:r>
      <w:r w:rsidR="00D00C5D" w:rsidRPr="00285162">
        <w:rPr>
          <w:rFonts w:asciiTheme="minorHAnsi" w:hAnsiTheme="minorHAnsi" w:cstheme="minorHAnsi"/>
          <w:color w:val="444444"/>
          <w:sz w:val="22"/>
          <w:szCs w:val="22"/>
        </w:rPr>
        <w:t>el</w:t>
      </w:r>
      <w:r w:rsidR="001638E3" w:rsidRPr="00285162">
        <w:rPr>
          <w:rFonts w:asciiTheme="minorHAnsi" w:hAnsiTheme="minorHAnsi" w:cstheme="minorHAnsi"/>
          <w:color w:val="444444"/>
          <w:sz w:val="22"/>
          <w:szCs w:val="22"/>
        </w:rPr>
        <w:t xml:space="preserve"> derecho fundamental a la libertad (art. 15 de la Constitución Española): el derecho a elegir el local al que quieres acceder</w:t>
      </w:r>
    </w:p>
    <w:p w14:paraId="715335EE" w14:textId="77777777" w:rsidR="001638E3" w:rsidRPr="00285162" w:rsidRDefault="00D00C5D" w:rsidP="001638E3">
      <w:pPr>
        <w:pStyle w:val="NormalWeb"/>
        <w:numPr>
          <w:ilvl w:val="0"/>
          <w:numId w:val="2"/>
        </w:numPr>
        <w:shd w:val="clear" w:color="auto" w:fill="FFFFFF"/>
        <w:spacing w:beforeAutospacing="0" w:after="36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85162">
        <w:rPr>
          <w:rFonts w:asciiTheme="minorHAnsi" w:hAnsiTheme="minorHAnsi" w:cstheme="minorHAnsi"/>
          <w:color w:val="444444"/>
          <w:sz w:val="22"/>
          <w:szCs w:val="22"/>
        </w:rPr>
        <w:t>porque viola el</w:t>
      </w:r>
      <w:r w:rsidR="001638E3" w:rsidRPr="00285162">
        <w:rPr>
          <w:rFonts w:asciiTheme="minorHAnsi" w:hAnsiTheme="minorHAnsi" w:cstheme="minorHAnsi"/>
          <w:color w:val="444444"/>
          <w:sz w:val="22"/>
          <w:szCs w:val="22"/>
        </w:rPr>
        <w:t xml:space="preserve"> derecho fundamental a la igualdad (art. 14 de la CE): todos somos iguales ante la Ley y no os pueden discriminar por no presentar</w:t>
      </w:r>
      <w:r w:rsidR="00190B7F" w:rsidRPr="00285162">
        <w:rPr>
          <w:rFonts w:asciiTheme="minorHAnsi" w:hAnsiTheme="minorHAnsi" w:cstheme="minorHAnsi"/>
          <w:color w:val="444444"/>
          <w:sz w:val="22"/>
          <w:szCs w:val="22"/>
        </w:rPr>
        <w:t xml:space="preserve"> esos documentos</w:t>
      </w:r>
    </w:p>
    <w:p w14:paraId="2048CDC5" w14:textId="77777777" w:rsidR="001638E3" w:rsidRPr="00285162" w:rsidRDefault="00D00C5D" w:rsidP="001638E3">
      <w:pPr>
        <w:pStyle w:val="NormalWeb"/>
        <w:numPr>
          <w:ilvl w:val="0"/>
          <w:numId w:val="2"/>
        </w:numPr>
        <w:shd w:val="clear" w:color="auto" w:fill="FFFFFF"/>
        <w:spacing w:beforeAutospacing="0" w:after="36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85162">
        <w:rPr>
          <w:rFonts w:asciiTheme="minorHAnsi" w:hAnsiTheme="minorHAnsi" w:cstheme="minorHAnsi"/>
          <w:color w:val="444444"/>
          <w:sz w:val="22"/>
          <w:szCs w:val="22"/>
        </w:rPr>
        <w:t>porque viola el</w:t>
      </w:r>
      <w:r w:rsidR="001638E3" w:rsidRPr="00285162">
        <w:rPr>
          <w:rFonts w:asciiTheme="minorHAnsi" w:hAnsiTheme="minorHAnsi" w:cstheme="minorHAnsi"/>
          <w:color w:val="444444"/>
          <w:sz w:val="22"/>
          <w:szCs w:val="22"/>
        </w:rPr>
        <w:t xml:space="preserve"> derecho fundamental a la intimidad (art. 18 de la CE): la información médica es confidencial y, de hecho, el acceso al historial médico de una persona </w:t>
      </w:r>
      <w:r w:rsidR="00F2703C" w:rsidRPr="00285162">
        <w:rPr>
          <w:rFonts w:asciiTheme="minorHAnsi" w:hAnsiTheme="minorHAnsi" w:cstheme="minorHAnsi"/>
          <w:color w:val="444444"/>
          <w:sz w:val="22"/>
          <w:szCs w:val="22"/>
        </w:rPr>
        <w:t>está limitado a profesionales médicos y sólo es posible que el propio paciente acceda a la misma.</w:t>
      </w:r>
      <w:r w:rsidR="001638E3" w:rsidRPr="00285162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</w:p>
    <w:p w14:paraId="240ABE08" w14:textId="77777777" w:rsidR="00882B1B" w:rsidRPr="00285162" w:rsidRDefault="00882B1B" w:rsidP="001638E3">
      <w:pPr>
        <w:pStyle w:val="NormalWeb"/>
        <w:numPr>
          <w:ilvl w:val="0"/>
          <w:numId w:val="2"/>
        </w:numPr>
        <w:shd w:val="clear" w:color="auto" w:fill="FFFFFF"/>
        <w:spacing w:beforeAutospacing="0" w:after="36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285162">
        <w:rPr>
          <w:rFonts w:asciiTheme="minorHAnsi" w:hAnsiTheme="minorHAnsi" w:cstheme="minorHAnsi"/>
          <w:color w:val="444444"/>
          <w:sz w:val="22"/>
          <w:szCs w:val="22"/>
        </w:rPr>
        <w:t>por</w:t>
      </w:r>
      <w:r w:rsidR="008838A8" w:rsidRPr="00285162">
        <w:rPr>
          <w:rFonts w:asciiTheme="minorHAnsi" w:hAnsiTheme="minorHAnsi" w:cstheme="minorHAnsi"/>
          <w:color w:val="444444"/>
          <w:sz w:val="22"/>
          <w:szCs w:val="22"/>
        </w:rPr>
        <w:t>que los responsables de un albergue</w:t>
      </w:r>
      <w:r w:rsidRPr="00285162">
        <w:rPr>
          <w:rFonts w:asciiTheme="minorHAnsi" w:hAnsiTheme="minorHAnsi" w:cstheme="minorHAnsi"/>
          <w:color w:val="444444"/>
          <w:sz w:val="22"/>
          <w:szCs w:val="22"/>
        </w:rPr>
        <w:t xml:space="preserve"> no son profesional médico  ni “autoridad sanitaria”: carecen de competencia</w:t>
      </w:r>
      <w:r w:rsidR="00190B7F" w:rsidRPr="00285162">
        <w:rPr>
          <w:rFonts w:asciiTheme="minorHAnsi" w:hAnsiTheme="minorHAnsi" w:cstheme="minorHAnsi"/>
          <w:color w:val="444444"/>
          <w:sz w:val="22"/>
          <w:szCs w:val="22"/>
        </w:rPr>
        <w:t xml:space="preserve"> para exigir tales documentos</w:t>
      </w:r>
      <w:r w:rsidRPr="00285162">
        <w:rPr>
          <w:rFonts w:asciiTheme="minorHAnsi" w:hAnsiTheme="minorHAnsi" w:cstheme="minorHAnsi"/>
          <w:color w:val="444444"/>
          <w:sz w:val="22"/>
          <w:szCs w:val="22"/>
        </w:rPr>
        <w:t xml:space="preserve"> y </w:t>
      </w:r>
      <w:r w:rsidR="00190B7F" w:rsidRPr="00285162">
        <w:rPr>
          <w:rFonts w:asciiTheme="minorHAnsi" w:hAnsiTheme="minorHAnsi" w:cstheme="minorHAnsi"/>
          <w:color w:val="444444"/>
          <w:sz w:val="22"/>
          <w:szCs w:val="22"/>
        </w:rPr>
        <w:t xml:space="preserve">de </w:t>
      </w:r>
      <w:r w:rsidRPr="00285162">
        <w:rPr>
          <w:rFonts w:asciiTheme="minorHAnsi" w:hAnsiTheme="minorHAnsi" w:cstheme="minorHAnsi"/>
          <w:color w:val="444444"/>
          <w:sz w:val="22"/>
          <w:szCs w:val="22"/>
        </w:rPr>
        <w:t>conocimientos para verificar la validez o autenticidad de documentación médica.</w:t>
      </w:r>
    </w:p>
    <w:p w14:paraId="4B290CFA" w14:textId="751056AE" w:rsidR="007A6C98" w:rsidRPr="00285162" w:rsidRDefault="008D118C" w:rsidP="007A6C98">
      <w:pPr>
        <w:pStyle w:val="NormalWeb"/>
        <w:shd w:val="clear" w:color="auto" w:fill="FFFFFF"/>
        <w:spacing w:beforeAutospacing="0" w:after="360" w:afterAutospacing="0"/>
        <w:ind w:left="360"/>
        <w:jc w:val="both"/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</w:pPr>
      <w:r w:rsidRPr="00285162">
        <w:rPr>
          <w:rFonts w:asciiTheme="minorHAnsi" w:hAnsiTheme="minorHAnsi" w:cstheme="minorHAnsi"/>
          <w:color w:val="444444"/>
          <w:sz w:val="22"/>
          <w:szCs w:val="22"/>
        </w:rPr>
        <w:t>4</w:t>
      </w:r>
      <w:r w:rsidR="007A6C98" w:rsidRPr="00285162">
        <w:rPr>
          <w:rFonts w:asciiTheme="minorHAnsi" w:hAnsiTheme="minorHAnsi" w:cstheme="minorHAnsi"/>
          <w:color w:val="444444"/>
          <w:sz w:val="22"/>
          <w:szCs w:val="22"/>
        </w:rPr>
        <w:t xml:space="preserve">º. </w:t>
      </w:r>
      <w:r w:rsidRPr="00285162">
        <w:rPr>
          <w:rFonts w:asciiTheme="minorHAnsi" w:hAnsiTheme="minorHAnsi" w:cstheme="minorHAnsi"/>
          <w:color w:val="444444"/>
          <w:sz w:val="22"/>
          <w:szCs w:val="22"/>
        </w:rPr>
        <w:t>Se está</w:t>
      </w:r>
      <w:r w:rsidR="00A009B0" w:rsidRPr="00285162">
        <w:rPr>
          <w:rFonts w:asciiTheme="minorHAnsi" w:hAnsiTheme="minorHAnsi" w:cstheme="minorHAnsi"/>
          <w:color w:val="444444"/>
          <w:sz w:val="22"/>
          <w:szCs w:val="22"/>
        </w:rPr>
        <w:t xml:space="preserve"> violando</w:t>
      </w:r>
      <w:r w:rsidR="00D00C5D" w:rsidRPr="00285162">
        <w:rPr>
          <w:rFonts w:asciiTheme="minorHAnsi" w:hAnsiTheme="minorHAnsi" w:cstheme="minorHAnsi"/>
          <w:color w:val="444444"/>
          <w:sz w:val="22"/>
          <w:szCs w:val="22"/>
        </w:rPr>
        <w:t>, además, el</w:t>
      </w:r>
      <w:r w:rsidR="00D424DD" w:rsidRPr="00285162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r w:rsidR="00190B7F" w:rsidRPr="00285162">
        <w:rPr>
          <w:rFonts w:asciiTheme="minorHAnsi" w:hAnsiTheme="minorHAnsi" w:cstheme="minorHAnsi"/>
          <w:b/>
          <w:color w:val="444444"/>
          <w:sz w:val="22"/>
          <w:szCs w:val="22"/>
        </w:rPr>
        <w:t>DERECHO DE ADMISIÓN</w:t>
      </w:r>
      <w:r w:rsidR="008838A8" w:rsidRPr="00285162">
        <w:rPr>
          <w:rFonts w:asciiTheme="minorHAnsi" w:hAnsiTheme="minorHAnsi" w:cstheme="minorHAnsi"/>
          <w:color w:val="444444"/>
          <w:sz w:val="22"/>
          <w:szCs w:val="22"/>
        </w:rPr>
        <w:t xml:space="preserve"> en el albergue</w:t>
      </w:r>
      <w:r w:rsidR="00D424DD" w:rsidRPr="00285162">
        <w:rPr>
          <w:rFonts w:asciiTheme="minorHAnsi" w:hAnsiTheme="minorHAnsi" w:cstheme="minorHAnsi"/>
          <w:color w:val="444444"/>
          <w:sz w:val="22"/>
          <w:szCs w:val="22"/>
        </w:rPr>
        <w:t>:</w:t>
      </w:r>
      <w:r w:rsidR="00A009B0" w:rsidRPr="00285162"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r w:rsidR="00D424DD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no se puede negar a nadie el acceso sin motivo alguno. La </w:t>
      </w:r>
      <w:r w:rsidR="00091A61">
        <w:rPr>
          <w:rStyle w:val="Textoennegrita"/>
          <w:rFonts w:asciiTheme="minorHAnsi" w:hAnsiTheme="minorHAnsi" w:cstheme="minorHAnsi"/>
          <w:color w:val="3A3A3A"/>
          <w:sz w:val="22"/>
          <w:szCs w:val="22"/>
          <w:bdr w:val="none" w:sz="0" w:space="0" w:color="auto" w:frame="1"/>
          <w:shd w:val="clear" w:color="auto" w:fill="F8F8F8"/>
        </w:rPr>
        <w:t>C</w:t>
      </w:r>
      <w:r w:rsidR="00D424DD" w:rsidRPr="00285162">
        <w:rPr>
          <w:rStyle w:val="Textoennegrita"/>
          <w:rFonts w:asciiTheme="minorHAnsi" w:hAnsiTheme="minorHAnsi" w:cstheme="minorHAnsi"/>
          <w:color w:val="3A3A3A"/>
          <w:sz w:val="22"/>
          <w:szCs w:val="22"/>
          <w:bdr w:val="none" w:sz="0" w:space="0" w:color="auto" w:frame="1"/>
          <w:shd w:val="clear" w:color="auto" w:fill="F8F8F8"/>
        </w:rPr>
        <w:t>onstitución hace mención del derecho de admisión en el </w:t>
      </w:r>
      <w:hyperlink r:id="rId5" w:anchor="a14" w:tgtFrame="_blank" w:history="1">
        <w:r w:rsidR="00D424DD" w:rsidRPr="00285162">
          <w:rPr>
            <w:rStyle w:val="Hipervnculo"/>
            <w:rFonts w:asciiTheme="minorHAnsi" w:hAnsiTheme="minorHAnsi" w:cstheme="minorHAnsi"/>
            <w:b/>
            <w:bCs/>
            <w:color w:val="FF6600"/>
            <w:sz w:val="22"/>
            <w:szCs w:val="22"/>
            <w:bdr w:val="none" w:sz="0" w:space="0" w:color="auto" w:frame="1"/>
          </w:rPr>
          <w:t>artículo 14</w:t>
        </w:r>
      </w:hyperlink>
      <w:r w:rsidR="00D424DD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. Los ciudadanos españoles son iguales ante la ley, disfrutando de todos los derechos de igual forma y sin discriminaciones de ningún tipo por razón de raza, sexo, religión, nacimiento, opinión o cualquier otra circunstancia personal o social. El ejercicio del derecho de admisión </w:t>
      </w:r>
      <w:r w:rsidR="00D424DD" w:rsidRPr="00285162">
        <w:rPr>
          <w:rStyle w:val="Textoennegrita"/>
          <w:rFonts w:asciiTheme="minorHAnsi" w:hAnsiTheme="minorHAnsi" w:cstheme="minorHAnsi"/>
          <w:color w:val="3A3A3A"/>
          <w:sz w:val="22"/>
          <w:szCs w:val="22"/>
          <w:bdr w:val="none" w:sz="0" w:space="0" w:color="auto" w:frame="1"/>
          <w:shd w:val="clear" w:color="auto" w:fill="F8F8F8"/>
        </w:rPr>
        <w:t>no puede vulnerar este artículo constitucional</w:t>
      </w:r>
      <w:r w:rsidR="00D424DD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 xml:space="preserve">. </w:t>
      </w:r>
    </w:p>
    <w:p w14:paraId="00E3A505" w14:textId="77777777" w:rsidR="00A009B0" w:rsidRPr="00285162" w:rsidRDefault="00A009B0" w:rsidP="007A6C98">
      <w:pPr>
        <w:pStyle w:val="NormalWeb"/>
        <w:shd w:val="clear" w:color="auto" w:fill="FFFFFF"/>
        <w:spacing w:beforeAutospacing="0" w:after="360" w:afterAutospacing="0"/>
        <w:ind w:left="360"/>
        <w:jc w:val="both"/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</w:pPr>
      <w:r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Las</w:t>
      </w:r>
      <w:r w:rsidRPr="00285162">
        <w:rPr>
          <w:rStyle w:val="Textoennegrita"/>
          <w:rFonts w:asciiTheme="minorHAnsi" w:hAnsiTheme="minorHAnsi" w:cstheme="minorHAnsi"/>
          <w:color w:val="3A3A3A"/>
          <w:sz w:val="22"/>
          <w:szCs w:val="22"/>
          <w:bdr w:val="none" w:sz="0" w:space="0" w:color="auto" w:frame="1"/>
          <w:shd w:val="clear" w:color="auto" w:fill="F8F8F8"/>
        </w:rPr>
        <w:t> condiciones de admisión vienen reguladas en la respectiva Ley autonómica de establecimientos públicos y, entre ellas, no está contemplada la exigencia de documentación médica.</w:t>
      </w:r>
    </w:p>
    <w:p w14:paraId="383E6E42" w14:textId="77777777" w:rsidR="00D424DD" w:rsidRPr="00285162" w:rsidRDefault="00A009B0" w:rsidP="00D424DD">
      <w:pPr>
        <w:shd w:val="clear" w:color="auto" w:fill="F8F8F8"/>
        <w:spacing w:after="0" w:line="240" w:lineRule="auto"/>
        <w:rPr>
          <w:rFonts w:eastAsia="Times New Roman" w:cstheme="minorHAnsi"/>
          <w:color w:val="3A3A3A"/>
          <w:lang w:eastAsia="es-ES"/>
        </w:rPr>
      </w:pPr>
      <w:r w:rsidRPr="00285162">
        <w:rPr>
          <w:rFonts w:eastAsia="Times New Roman" w:cstheme="minorHAnsi"/>
          <w:color w:val="3A3A3A"/>
          <w:lang w:eastAsia="es-ES"/>
        </w:rPr>
        <w:t>Así, de</w:t>
      </w:r>
      <w:r w:rsidR="00D424DD" w:rsidRPr="00285162">
        <w:rPr>
          <w:rFonts w:eastAsia="Times New Roman" w:cstheme="minorHAnsi"/>
          <w:color w:val="3A3A3A"/>
          <w:lang w:eastAsia="es-ES"/>
        </w:rPr>
        <w:t xml:space="preserve"> forma general</w:t>
      </w:r>
      <w:r w:rsidRPr="00285162">
        <w:rPr>
          <w:rFonts w:eastAsia="Times New Roman" w:cstheme="minorHAnsi"/>
          <w:color w:val="3A3A3A"/>
          <w:lang w:eastAsia="es-ES"/>
        </w:rPr>
        <w:t>,</w:t>
      </w:r>
      <w:r w:rsidR="00D424DD" w:rsidRPr="00285162">
        <w:rPr>
          <w:rFonts w:eastAsia="Times New Roman" w:cstheme="minorHAnsi"/>
          <w:color w:val="3A3A3A"/>
          <w:lang w:eastAsia="es-ES"/>
        </w:rPr>
        <w:t> </w:t>
      </w:r>
      <w:r w:rsidR="00D424DD" w:rsidRPr="00285162">
        <w:rPr>
          <w:rFonts w:eastAsia="Times New Roman" w:cstheme="minorHAnsi"/>
          <w:b/>
          <w:bCs/>
          <w:color w:val="3A3A3A"/>
          <w:lang w:eastAsia="es-ES"/>
        </w:rPr>
        <w:t>se podrá limitar el acceso</w:t>
      </w:r>
      <w:r w:rsidR="00D424DD" w:rsidRPr="00285162">
        <w:rPr>
          <w:rFonts w:eastAsia="Times New Roman" w:cstheme="minorHAnsi"/>
          <w:color w:val="3A3A3A"/>
          <w:lang w:eastAsia="es-ES"/>
        </w:rPr>
        <w:t> cuando:</w:t>
      </w:r>
    </w:p>
    <w:p w14:paraId="4E18B1B8" w14:textId="77777777" w:rsidR="00D424DD" w:rsidRPr="00285162" w:rsidRDefault="00D424DD" w:rsidP="00D424DD">
      <w:pPr>
        <w:numPr>
          <w:ilvl w:val="0"/>
          <w:numId w:val="3"/>
        </w:numPr>
        <w:shd w:val="clear" w:color="auto" w:fill="F8F8F8"/>
        <w:spacing w:after="0" w:line="240" w:lineRule="auto"/>
        <w:rPr>
          <w:rFonts w:eastAsia="Times New Roman" w:cstheme="minorHAnsi"/>
          <w:color w:val="3A3A3A"/>
          <w:lang w:eastAsia="es-ES"/>
        </w:rPr>
      </w:pPr>
      <w:r w:rsidRPr="00285162">
        <w:rPr>
          <w:rFonts w:eastAsia="Times New Roman" w:cstheme="minorHAnsi"/>
          <w:color w:val="3A3A3A"/>
          <w:lang w:eastAsia="es-ES"/>
        </w:rPr>
        <w:t>Llegue el horario de cierre.</w:t>
      </w:r>
    </w:p>
    <w:p w14:paraId="2466B9AF" w14:textId="77777777" w:rsidR="00D424DD" w:rsidRPr="00285162" w:rsidRDefault="00D424DD" w:rsidP="00D424DD">
      <w:pPr>
        <w:numPr>
          <w:ilvl w:val="0"/>
          <w:numId w:val="3"/>
        </w:numPr>
        <w:shd w:val="clear" w:color="auto" w:fill="F8F8F8"/>
        <w:spacing w:after="0" w:line="240" w:lineRule="auto"/>
        <w:rPr>
          <w:rFonts w:eastAsia="Times New Roman" w:cstheme="minorHAnsi"/>
          <w:color w:val="3A3A3A"/>
          <w:lang w:eastAsia="es-ES"/>
        </w:rPr>
      </w:pPr>
      <w:r w:rsidRPr="00285162">
        <w:rPr>
          <w:rFonts w:eastAsia="Times New Roman" w:cstheme="minorHAnsi"/>
          <w:color w:val="3A3A3A"/>
          <w:lang w:eastAsia="es-ES"/>
        </w:rPr>
        <w:t>Alguna persona presente comportamientos violentos, que cause molestia</w:t>
      </w:r>
      <w:r w:rsidR="008838A8" w:rsidRPr="00285162">
        <w:rPr>
          <w:rFonts w:eastAsia="Times New Roman" w:cstheme="minorHAnsi"/>
          <w:color w:val="3A3A3A"/>
          <w:lang w:eastAsia="es-ES"/>
        </w:rPr>
        <w:t>s</w:t>
      </w:r>
    </w:p>
    <w:p w14:paraId="13EE4040" w14:textId="77777777" w:rsidR="00D424DD" w:rsidRPr="00285162" w:rsidRDefault="008838A8" w:rsidP="008838A8">
      <w:pPr>
        <w:numPr>
          <w:ilvl w:val="0"/>
          <w:numId w:val="3"/>
        </w:numPr>
        <w:shd w:val="clear" w:color="auto" w:fill="F8F8F8"/>
        <w:spacing w:after="0" w:line="240" w:lineRule="auto"/>
        <w:rPr>
          <w:rFonts w:eastAsia="Times New Roman" w:cstheme="minorHAnsi"/>
          <w:color w:val="3A3A3A"/>
          <w:lang w:eastAsia="es-ES"/>
        </w:rPr>
      </w:pPr>
      <w:r w:rsidRPr="00285162">
        <w:rPr>
          <w:rFonts w:eastAsia="Times New Roman" w:cstheme="minorHAnsi"/>
          <w:color w:val="3A3A3A"/>
          <w:lang w:eastAsia="es-ES"/>
        </w:rPr>
        <w:t>Se complete el aforo del albergue</w:t>
      </w:r>
      <w:r w:rsidR="00D424DD" w:rsidRPr="00285162">
        <w:rPr>
          <w:rFonts w:eastAsia="Times New Roman" w:cstheme="minorHAnsi"/>
          <w:color w:val="3A3A3A"/>
          <w:lang w:eastAsia="es-ES"/>
        </w:rPr>
        <w:t>.</w:t>
      </w:r>
    </w:p>
    <w:p w14:paraId="36238A47" w14:textId="77777777" w:rsidR="00D424DD" w:rsidRPr="00285162" w:rsidRDefault="00D424DD" w:rsidP="00D424DD">
      <w:pPr>
        <w:numPr>
          <w:ilvl w:val="0"/>
          <w:numId w:val="3"/>
        </w:numPr>
        <w:shd w:val="clear" w:color="auto" w:fill="F8F8F8"/>
        <w:spacing w:after="0" w:line="240" w:lineRule="auto"/>
        <w:rPr>
          <w:rFonts w:eastAsia="Times New Roman" w:cstheme="minorHAnsi"/>
          <w:color w:val="3A3A3A"/>
          <w:lang w:eastAsia="es-ES"/>
        </w:rPr>
      </w:pPr>
      <w:r w:rsidRPr="00285162">
        <w:rPr>
          <w:rFonts w:eastAsia="Times New Roman" w:cstheme="minorHAnsi"/>
          <w:color w:val="3A3A3A"/>
          <w:lang w:eastAsia="es-ES"/>
        </w:rPr>
        <w:t>Se presencie intercambio de sustancia psicotrópicas</w:t>
      </w:r>
      <w:r w:rsidR="008D118C" w:rsidRPr="00285162">
        <w:rPr>
          <w:rFonts w:eastAsia="Times New Roman" w:cstheme="minorHAnsi"/>
          <w:color w:val="3A3A3A"/>
          <w:lang w:eastAsia="es-ES"/>
        </w:rPr>
        <w:t>, drogas… o de alcohol ilegal</w:t>
      </w:r>
      <w:r w:rsidRPr="00285162">
        <w:rPr>
          <w:rFonts w:eastAsia="Times New Roman" w:cstheme="minorHAnsi"/>
          <w:color w:val="3A3A3A"/>
          <w:lang w:eastAsia="es-ES"/>
        </w:rPr>
        <w:t>.</w:t>
      </w:r>
    </w:p>
    <w:p w14:paraId="0C7C9406" w14:textId="77777777" w:rsidR="00D424DD" w:rsidRPr="00285162" w:rsidRDefault="00D424DD" w:rsidP="008838A8">
      <w:pPr>
        <w:numPr>
          <w:ilvl w:val="0"/>
          <w:numId w:val="3"/>
        </w:numPr>
        <w:shd w:val="clear" w:color="auto" w:fill="F8F8F8"/>
        <w:spacing w:after="0" w:line="240" w:lineRule="auto"/>
        <w:rPr>
          <w:rFonts w:eastAsia="Times New Roman" w:cstheme="minorHAnsi"/>
          <w:color w:val="3A3A3A"/>
          <w:lang w:eastAsia="es-ES"/>
        </w:rPr>
      </w:pPr>
      <w:r w:rsidRPr="00285162">
        <w:rPr>
          <w:rFonts w:eastAsia="Times New Roman" w:cstheme="minorHAnsi"/>
          <w:color w:val="3A3A3A"/>
          <w:lang w:eastAsia="es-ES"/>
        </w:rPr>
        <w:t>Se porten armas u objetos peligrosos para la vida.</w:t>
      </w:r>
    </w:p>
    <w:p w14:paraId="22474F92" w14:textId="77777777" w:rsidR="008838A8" w:rsidRPr="00285162" w:rsidRDefault="008838A8" w:rsidP="008838A8">
      <w:pPr>
        <w:shd w:val="clear" w:color="auto" w:fill="F8F8F8"/>
        <w:spacing w:after="0" w:line="240" w:lineRule="auto"/>
        <w:rPr>
          <w:rFonts w:eastAsia="Times New Roman" w:cstheme="minorHAnsi"/>
          <w:color w:val="3A3A3A"/>
          <w:lang w:eastAsia="es-ES"/>
        </w:rPr>
      </w:pPr>
    </w:p>
    <w:p w14:paraId="24C46005" w14:textId="77777777" w:rsidR="00A009B0" w:rsidRPr="00285162" w:rsidRDefault="00A009B0" w:rsidP="00A009B0">
      <w:pPr>
        <w:pStyle w:val="NormalWeb"/>
        <w:shd w:val="clear" w:color="auto" w:fill="FFFFFF"/>
        <w:spacing w:beforeAutospacing="0" w:after="360" w:afterAutospacing="0"/>
        <w:ind w:left="360"/>
        <w:jc w:val="both"/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</w:pPr>
      <w:r w:rsidRPr="00285162"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7A6C98" w:rsidRPr="00285162">
        <w:rPr>
          <w:rFonts w:asciiTheme="minorHAnsi" w:hAnsiTheme="minorHAnsi" w:cstheme="minorHAnsi"/>
          <w:sz w:val="22"/>
          <w:szCs w:val="22"/>
        </w:rPr>
        <w:t>º.</w:t>
      </w:r>
      <w:r w:rsidR="008D118C" w:rsidRPr="00285162">
        <w:rPr>
          <w:rFonts w:asciiTheme="minorHAnsi" w:hAnsiTheme="minorHAnsi" w:cstheme="minorHAnsi"/>
          <w:sz w:val="22"/>
          <w:szCs w:val="22"/>
        </w:rPr>
        <w:t xml:space="preserve"> T</w:t>
      </w:r>
      <w:r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oda persona puede </w:t>
      </w:r>
      <w:r w:rsidRPr="00285162">
        <w:rPr>
          <w:rStyle w:val="Textoennegrita"/>
          <w:rFonts w:asciiTheme="minorHAnsi" w:hAnsiTheme="minorHAnsi" w:cstheme="minorHAnsi"/>
          <w:color w:val="3A3A3A"/>
          <w:sz w:val="22"/>
          <w:szCs w:val="22"/>
          <w:bdr w:val="none" w:sz="0" w:space="0" w:color="auto" w:frame="1"/>
          <w:shd w:val="clear" w:color="auto" w:fill="F8F8F8"/>
        </w:rPr>
        <w:t xml:space="preserve">presentar una QUEJA en el </w:t>
      </w:r>
      <w:r w:rsidR="00285162" w:rsidRPr="00285162">
        <w:rPr>
          <w:rStyle w:val="Textoennegrita"/>
          <w:rFonts w:asciiTheme="minorHAnsi" w:hAnsiTheme="minorHAnsi" w:cstheme="minorHAnsi"/>
          <w:color w:val="3A3A3A"/>
          <w:sz w:val="22"/>
          <w:szCs w:val="22"/>
          <w:bdr w:val="none" w:sz="0" w:space="0" w:color="auto" w:frame="1"/>
          <w:shd w:val="clear" w:color="auto" w:fill="F8F8F8"/>
        </w:rPr>
        <w:t xml:space="preserve">LIBRO DE RECLAMACIONES del albergue </w:t>
      </w:r>
      <w:r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si observa alguna de las circunstancias anteriormente previstas, gracias al derecho de consumidor, ya sea, por extralimitación del derecho de admisión por p</w:t>
      </w:r>
      <w:r w:rsidR="008838A8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arte del responsable del albergue</w:t>
      </w:r>
      <w:r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 xml:space="preserve">, por trato discriminatorio, por vulneración de derechos fundamentales… </w:t>
      </w:r>
      <w:r w:rsidR="008838A8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 xml:space="preserve">El responsable del albergue </w:t>
      </w:r>
      <w:r w:rsidR="00F11A95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está obligado a tener tal libro de reclamaciones y a dar al cliente una copia de la reclamación puesta.</w:t>
      </w:r>
    </w:p>
    <w:p w14:paraId="1CA45A56" w14:textId="77777777" w:rsidR="007A6C98" w:rsidRPr="00285162" w:rsidRDefault="00F11A95" w:rsidP="006F2319">
      <w:pPr>
        <w:pStyle w:val="NormalWeb"/>
        <w:shd w:val="clear" w:color="auto" w:fill="FFFFFF"/>
        <w:spacing w:beforeAutospacing="0" w:after="360" w:afterAutospacing="0"/>
        <w:ind w:left="360"/>
        <w:jc w:val="both"/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</w:pPr>
      <w:r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 xml:space="preserve">5º. </w:t>
      </w:r>
      <w:r w:rsidR="008D118C" w:rsidRPr="00285162">
        <w:rPr>
          <w:rFonts w:asciiTheme="minorHAnsi" w:hAnsiTheme="minorHAnsi" w:cstheme="minorHAnsi"/>
          <w:sz w:val="22"/>
          <w:szCs w:val="22"/>
        </w:rPr>
        <w:t>T</w:t>
      </w:r>
      <w:r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 xml:space="preserve">oda persona puede presentar, además, una </w:t>
      </w:r>
      <w:r w:rsidRPr="00285162">
        <w:rPr>
          <w:rFonts w:asciiTheme="minorHAnsi" w:hAnsiTheme="minorHAnsi" w:cstheme="minorHAnsi"/>
          <w:b/>
          <w:color w:val="3A3A3A"/>
          <w:sz w:val="22"/>
          <w:szCs w:val="22"/>
          <w:shd w:val="clear" w:color="auto" w:fill="F8F8F8"/>
        </w:rPr>
        <w:t>QUEJA</w:t>
      </w:r>
      <w:r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 xml:space="preserve"> ante el </w:t>
      </w:r>
      <w:r w:rsidRPr="00285162">
        <w:rPr>
          <w:rFonts w:asciiTheme="minorHAnsi" w:hAnsiTheme="minorHAnsi" w:cstheme="minorHAnsi"/>
          <w:b/>
          <w:color w:val="3A3A3A"/>
          <w:sz w:val="22"/>
          <w:szCs w:val="22"/>
          <w:shd w:val="clear" w:color="auto" w:fill="F8F8F8"/>
        </w:rPr>
        <w:t>DEFENSOR DEL CONSUMIDOR</w:t>
      </w:r>
      <w:r w:rsidR="006F2319" w:rsidRPr="00285162">
        <w:rPr>
          <w:rFonts w:asciiTheme="minorHAnsi" w:hAnsiTheme="minorHAnsi" w:cstheme="minorHAnsi"/>
          <w:b/>
          <w:color w:val="3A3A3A"/>
          <w:sz w:val="22"/>
          <w:szCs w:val="22"/>
          <w:shd w:val="clear" w:color="auto" w:fill="F8F8F8"/>
        </w:rPr>
        <w:t>-OFICINA DE CONSUMO</w:t>
      </w:r>
      <w:r w:rsidR="006F2319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, adjuntando la copia de la queja puesta anteriormente en el libro de reclamaciones del lo</w:t>
      </w:r>
      <w:r w:rsidR="00D00C5D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cal.</w:t>
      </w:r>
    </w:p>
    <w:p w14:paraId="682A69C2" w14:textId="77777777" w:rsidR="001E2E49" w:rsidRPr="00285162" w:rsidRDefault="001E2E49" w:rsidP="006F2319">
      <w:pPr>
        <w:pStyle w:val="NormalWeb"/>
        <w:shd w:val="clear" w:color="auto" w:fill="FFFFFF"/>
        <w:spacing w:beforeAutospacing="0" w:after="360" w:afterAutospacing="0"/>
        <w:ind w:left="360"/>
        <w:jc w:val="both"/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</w:pPr>
      <w:r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 xml:space="preserve">6º. </w:t>
      </w:r>
      <w:r w:rsid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En el caso de existir</w:t>
      </w:r>
      <w:r w:rsidR="00D00C5D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 xml:space="preserve"> una actitud</w:t>
      </w:r>
      <w:r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 xml:space="preserve"> violenta</w:t>
      </w:r>
      <w:r w:rsidR="00D00C5D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 xml:space="preserve"> con el cliente que se niega a exhibir tal documentación</w:t>
      </w:r>
      <w:r w:rsidR="008838A8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 xml:space="preserve"> (pasaporte </w:t>
      </w:r>
      <w:proofErr w:type="spellStart"/>
      <w:r w:rsidR="008838A8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covid</w:t>
      </w:r>
      <w:proofErr w:type="spellEnd"/>
      <w:r w:rsidR="008838A8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, certificado de vacunación)</w:t>
      </w:r>
      <w:r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 xml:space="preserve"> o se niega</w:t>
      </w:r>
      <w:r w:rsid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n a identificarse los responsables del albergue</w:t>
      </w:r>
      <w:r w:rsidR="00D00C5D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, el cliente</w:t>
      </w:r>
      <w:r w:rsid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/usuario</w:t>
      </w:r>
      <w:r w:rsidR="00D00C5D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 xml:space="preserve"> podrá</w:t>
      </w:r>
      <w:r w:rsidR="00AC39AB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 xml:space="preserve"> llamar a la </w:t>
      </w:r>
      <w:r w:rsidR="00190B7F" w:rsidRPr="00285162">
        <w:rPr>
          <w:rFonts w:asciiTheme="minorHAnsi" w:hAnsiTheme="minorHAnsi" w:cstheme="minorHAnsi"/>
          <w:b/>
          <w:color w:val="3A3A3A"/>
          <w:sz w:val="22"/>
          <w:szCs w:val="22"/>
          <w:shd w:val="clear" w:color="auto" w:fill="F8F8F8"/>
        </w:rPr>
        <w:t>POLICÍA</w:t>
      </w:r>
      <w:r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 xml:space="preserve"> para que se personen y denunciar el p</w:t>
      </w:r>
      <w:r w:rsidR="00D00C5D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osible maltrato verbal que está</w:t>
      </w:r>
      <w:r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 xml:space="preserve"> recibiendo y</w:t>
      </w:r>
      <w:r w:rsidR="008838A8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, de paso, identificar al responsable/empleados del albergue</w:t>
      </w:r>
      <w:r w:rsidR="00D00C5D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 xml:space="preserve"> y hacer constar que l</w:t>
      </w:r>
      <w:r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 xml:space="preserve">e impiden el acceso. </w:t>
      </w:r>
      <w:r w:rsidR="00D00C5D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Se redactará</w:t>
      </w:r>
      <w:r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 xml:space="preserve"> un </w:t>
      </w:r>
      <w:r w:rsidR="00190B7F" w:rsidRPr="00285162">
        <w:rPr>
          <w:rFonts w:asciiTheme="minorHAnsi" w:hAnsiTheme="minorHAnsi" w:cstheme="minorHAnsi"/>
          <w:b/>
          <w:color w:val="3A3A3A"/>
          <w:sz w:val="22"/>
          <w:szCs w:val="22"/>
          <w:shd w:val="clear" w:color="auto" w:fill="F8F8F8"/>
        </w:rPr>
        <w:t>ATESTADO</w:t>
      </w:r>
      <w:r w:rsidR="00D00C5D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 xml:space="preserve"> y podrá ser</w:t>
      </w:r>
      <w:r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 xml:space="preserve"> adjuntarlo también como prueba en las respectiv</w:t>
      </w:r>
      <w:r w:rsidR="00D00C5D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as quejas que se interpongan</w:t>
      </w:r>
      <w:r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.</w:t>
      </w:r>
    </w:p>
    <w:p w14:paraId="3E28337C" w14:textId="77777777" w:rsidR="00AC39AB" w:rsidRPr="00285162" w:rsidRDefault="00AC39AB" w:rsidP="006F2319">
      <w:pPr>
        <w:pStyle w:val="NormalWeb"/>
        <w:shd w:val="clear" w:color="auto" w:fill="FFFFFF"/>
        <w:spacing w:beforeAutospacing="0" w:after="360" w:afterAutospacing="0"/>
        <w:ind w:left="360"/>
        <w:jc w:val="both"/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</w:pPr>
      <w:r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7º</w:t>
      </w:r>
      <w:r w:rsidR="00E93E16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. E</w:t>
      </w:r>
      <w:r w:rsidR="00D00C5D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l cliente</w:t>
      </w:r>
      <w:r w:rsidR="00E93E16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/usuario</w:t>
      </w:r>
      <w:r w:rsidR="00D00C5D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 xml:space="preserve"> podrá presentars</w:t>
      </w:r>
      <w:r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 xml:space="preserve">e en cualquier </w:t>
      </w:r>
      <w:r w:rsidRPr="00285162">
        <w:rPr>
          <w:rFonts w:asciiTheme="minorHAnsi" w:hAnsiTheme="minorHAnsi" w:cstheme="minorHAnsi"/>
          <w:b/>
          <w:color w:val="3A3A3A"/>
          <w:sz w:val="22"/>
          <w:szCs w:val="22"/>
          <w:shd w:val="clear" w:color="auto" w:fill="F8F8F8"/>
        </w:rPr>
        <w:t>COMISARÍA</w:t>
      </w:r>
      <w:r w:rsidR="00285162">
        <w:rPr>
          <w:rFonts w:asciiTheme="minorHAnsi" w:hAnsiTheme="minorHAnsi" w:cstheme="minorHAnsi"/>
          <w:b/>
          <w:color w:val="3A3A3A"/>
          <w:sz w:val="22"/>
          <w:szCs w:val="22"/>
          <w:shd w:val="clear" w:color="auto" w:fill="F8F8F8"/>
        </w:rPr>
        <w:t xml:space="preserve"> o JUZGADO DE GUARDIA</w:t>
      </w:r>
      <w:r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 xml:space="preserve"> y denunciar por:</w:t>
      </w:r>
    </w:p>
    <w:p w14:paraId="274BE720" w14:textId="77777777" w:rsidR="00AC39AB" w:rsidRPr="00285162" w:rsidRDefault="00AC39AB" w:rsidP="00AC39AB">
      <w:pPr>
        <w:pStyle w:val="NormalWeb"/>
        <w:numPr>
          <w:ilvl w:val="0"/>
          <w:numId w:val="2"/>
        </w:numPr>
        <w:shd w:val="clear" w:color="auto" w:fill="FFFFFF"/>
        <w:spacing w:beforeAutospacing="0" w:after="360" w:afterAutospacing="0"/>
        <w:jc w:val="both"/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</w:pPr>
      <w:r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Delito de maltrato/agresió</w:t>
      </w:r>
      <w:r w:rsidR="00C407E9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n/amenazas: en el caso de haberl</w:t>
      </w:r>
      <w:r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e faltado al respeto de palabra o de obra</w:t>
      </w:r>
    </w:p>
    <w:p w14:paraId="25EE909E" w14:textId="77777777" w:rsidR="00AC39AB" w:rsidRPr="00285162" w:rsidRDefault="00AC39AB" w:rsidP="00AC39AB">
      <w:pPr>
        <w:pStyle w:val="NormalWeb"/>
        <w:numPr>
          <w:ilvl w:val="0"/>
          <w:numId w:val="2"/>
        </w:numPr>
        <w:shd w:val="clear" w:color="auto" w:fill="FFFFFF"/>
        <w:spacing w:beforeAutospacing="0" w:after="360" w:afterAutospacing="0"/>
        <w:jc w:val="both"/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</w:pPr>
      <w:r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Del</w:t>
      </w:r>
      <w:r w:rsidR="00C407E9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ito de coacciones: por no haberl</w:t>
      </w:r>
      <w:r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 xml:space="preserve">e permitido la entrada al local sin la documentación </w:t>
      </w:r>
      <w:r w:rsidR="008838A8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que l</w:t>
      </w:r>
      <w:r w:rsidR="00190B7F"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e exigen</w:t>
      </w:r>
    </w:p>
    <w:p w14:paraId="4C2EB6A5" w14:textId="77777777" w:rsidR="00AC39AB" w:rsidRPr="00285162" w:rsidRDefault="00AC39AB" w:rsidP="00AC39AB">
      <w:pPr>
        <w:pStyle w:val="NormalWeb"/>
        <w:numPr>
          <w:ilvl w:val="0"/>
          <w:numId w:val="2"/>
        </w:numPr>
        <w:shd w:val="clear" w:color="auto" w:fill="FFFFFF"/>
        <w:spacing w:beforeAutospacing="0" w:after="360" w:afterAutospacing="0"/>
        <w:jc w:val="both"/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</w:pPr>
      <w:r w:rsidRPr="00285162">
        <w:rPr>
          <w:rFonts w:asciiTheme="minorHAnsi" w:hAnsiTheme="minorHAnsi" w:cstheme="minorHAnsi"/>
          <w:color w:val="3A3A3A"/>
          <w:sz w:val="22"/>
          <w:szCs w:val="22"/>
          <w:shd w:val="clear" w:color="auto" w:fill="F8F8F8"/>
        </w:rPr>
        <w:t>Delito de discriminación: por lo mismo.</w:t>
      </w:r>
    </w:p>
    <w:p w14:paraId="3721A917" w14:textId="77777777" w:rsidR="007A6C98" w:rsidRPr="00285162" w:rsidRDefault="00AC39AB" w:rsidP="007A6C98">
      <w:pPr>
        <w:pStyle w:val="NormalWeb"/>
        <w:shd w:val="clear" w:color="auto" w:fill="FFFFFF"/>
        <w:spacing w:beforeAutospacing="0" w:after="36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85162">
        <w:rPr>
          <w:rFonts w:asciiTheme="minorHAnsi" w:hAnsiTheme="minorHAnsi" w:cstheme="minorHAnsi"/>
          <w:sz w:val="22"/>
          <w:szCs w:val="22"/>
        </w:rPr>
        <w:t>8</w:t>
      </w:r>
      <w:r w:rsidR="00E93E16" w:rsidRPr="00285162">
        <w:rPr>
          <w:rFonts w:asciiTheme="minorHAnsi" w:hAnsiTheme="minorHAnsi" w:cstheme="minorHAnsi"/>
          <w:sz w:val="22"/>
          <w:szCs w:val="22"/>
        </w:rPr>
        <w:t>º. S</w:t>
      </w:r>
      <w:r w:rsidR="00C407E9" w:rsidRPr="00285162">
        <w:rPr>
          <w:rFonts w:asciiTheme="minorHAnsi" w:hAnsiTheme="minorHAnsi" w:cstheme="minorHAnsi"/>
          <w:sz w:val="22"/>
          <w:szCs w:val="22"/>
        </w:rPr>
        <w:t>e podrá</w:t>
      </w:r>
      <w:r w:rsidR="001E2E49" w:rsidRPr="00285162">
        <w:rPr>
          <w:rFonts w:asciiTheme="minorHAnsi" w:hAnsiTheme="minorHAnsi" w:cstheme="minorHAnsi"/>
          <w:sz w:val="22"/>
          <w:szCs w:val="22"/>
        </w:rPr>
        <w:t xml:space="preserve"> presentar </w:t>
      </w:r>
      <w:r w:rsidR="001E2E49" w:rsidRPr="00285162">
        <w:rPr>
          <w:rFonts w:asciiTheme="minorHAnsi" w:hAnsiTheme="minorHAnsi" w:cstheme="minorHAnsi"/>
          <w:b/>
          <w:sz w:val="22"/>
          <w:szCs w:val="22"/>
        </w:rPr>
        <w:t>QUEJA</w:t>
      </w:r>
      <w:r w:rsidR="001E2E49" w:rsidRPr="00285162">
        <w:rPr>
          <w:rFonts w:asciiTheme="minorHAnsi" w:hAnsiTheme="minorHAnsi" w:cstheme="minorHAnsi"/>
          <w:sz w:val="22"/>
          <w:szCs w:val="22"/>
        </w:rPr>
        <w:t xml:space="preserve"> ante el </w:t>
      </w:r>
      <w:r w:rsidR="00190B7F" w:rsidRPr="00285162">
        <w:rPr>
          <w:rFonts w:asciiTheme="minorHAnsi" w:hAnsiTheme="minorHAnsi" w:cstheme="minorHAnsi"/>
          <w:b/>
          <w:sz w:val="22"/>
          <w:szCs w:val="22"/>
        </w:rPr>
        <w:t>VALEDOR DO POBO Y DEFENSOR DEL PUEBLO</w:t>
      </w:r>
      <w:r w:rsidR="00C407E9" w:rsidRPr="00285162">
        <w:rPr>
          <w:rFonts w:asciiTheme="minorHAnsi" w:hAnsiTheme="minorHAnsi" w:cstheme="minorHAnsi"/>
          <w:sz w:val="22"/>
          <w:szCs w:val="22"/>
        </w:rPr>
        <w:t>: adjuntando como prueba la</w:t>
      </w:r>
      <w:r w:rsidR="001E2E49" w:rsidRPr="00285162">
        <w:rPr>
          <w:rFonts w:asciiTheme="minorHAnsi" w:hAnsiTheme="minorHAnsi" w:cstheme="minorHAnsi"/>
          <w:sz w:val="22"/>
          <w:szCs w:val="22"/>
        </w:rPr>
        <w:t xml:space="preserve"> queja del libro</w:t>
      </w:r>
      <w:r w:rsidR="00C407E9" w:rsidRPr="00285162">
        <w:rPr>
          <w:rFonts w:asciiTheme="minorHAnsi" w:hAnsiTheme="minorHAnsi" w:cstheme="minorHAnsi"/>
          <w:sz w:val="22"/>
          <w:szCs w:val="22"/>
        </w:rPr>
        <w:t xml:space="preserve"> de reclamaciones,</w:t>
      </w:r>
      <w:r w:rsidR="001E2E49" w:rsidRPr="00285162">
        <w:rPr>
          <w:rFonts w:asciiTheme="minorHAnsi" w:hAnsiTheme="minorHAnsi" w:cstheme="minorHAnsi"/>
          <w:sz w:val="22"/>
          <w:szCs w:val="22"/>
        </w:rPr>
        <w:t xml:space="preserve"> el atestado, l</w:t>
      </w:r>
      <w:r w:rsidR="00C407E9" w:rsidRPr="00285162">
        <w:rPr>
          <w:rFonts w:asciiTheme="minorHAnsi" w:hAnsiTheme="minorHAnsi" w:cstheme="minorHAnsi"/>
          <w:sz w:val="22"/>
          <w:szCs w:val="22"/>
        </w:rPr>
        <w:t>a denuncia interpuesta</w:t>
      </w:r>
      <w:r w:rsidRPr="00285162">
        <w:rPr>
          <w:rFonts w:asciiTheme="minorHAnsi" w:hAnsiTheme="minorHAnsi" w:cstheme="minorHAnsi"/>
          <w:sz w:val="22"/>
          <w:szCs w:val="22"/>
        </w:rPr>
        <w:t>, etc.</w:t>
      </w:r>
    </w:p>
    <w:p w14:paraId="2160A655" w14:textId="77777777" w:rsidR="0094741B" w:rsidRPr="00285162" w:rsidRDefault="0094741B" w:rsidP="007A6C98">
      <w:pPr>
        <w:pStyle w:val="NormalWeb"/>
        <w:shd w:val="clear" w:color="auto" w:fill="FFFFFF"/>
        <w:spacing w:beforeAutospacing="0" w:after="36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85162">
        <w:rPr>
          <w:rFonts w:asciiTheme="minorHAnsi" w:hAnsiTheme="minorHAnsi" w:cstheme="minorHAnsi"/>
          <w:sz w:val="22"/>
          <w:szCs w:val="22"/>
        </w:rPr>
        <w:t xml:space="preserve">9º. </w:t>
      </w:r>
      <w:r w:rsidR="00E93E16" w:rsidRPr="00285162">
        <w:rPr>
          <w:rFonts w:asciiTheme="minorHAnsi" w:hAnsiTheme="minorHAnsi" w:cstheme="minorHAnsi"/>
          <w:sz w:val="22"/>
          <w:szCs w:val="22"/>
        </w:rPr>
        <w:t>S</w:t>
      </w:r>
      <w:r w:rsidR="00C407E9" w:rsidRPr="00285162">
        <w:rPr>
          <w:rFonts w:asciiTheme="minorHAnsi" w:hAnsiTheme="minorHAnsi" w:cstheme="minorHAnsi"/>
          <w:sz w:val="22"/>
          <w:szCs w:val="22"/>
        </w:rPr>
        <w:t>e p</w:t>
      </w:r>
      <w:r w:rsidRPr="00285162">
        <w:rPr>
          <w:rFonts w:asciiTheme="minorHAnsi" w:hAnsiTheme="minorHAnsi" w:cstheme="minorHAnsi"/>
          <w:sz w:val="22"/>
          <w:szCs w:val="22"/>
        </w:rPr>
        <w:t>odrá</w:t>
      </w:r>
      <w:r w:rsidRPr="00285162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presentar una </w:t>
      </w:r>
      <w:r w:rsidR="00190B7F" w:rsidRPr="00285162"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  <w:t>DENUNCIA</w:t>
      </w:r>
      <w:r w:rsidRPr="00285162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 ante la </w:t>
      </w:r>
      <w:r w:rsidRPr="00285162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>AGENCIA DE PROTECCIÓN DE DATOS (AEPD)</w:t>
      </w:r>
      <w:r w:rsidRPr="00285162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aportando dichos documentos en su sede electrónica, alegando incumplimiento o infracción de la normativa de </w:t>
      </w:r>
      <w:r w:rsidRPr="00285162"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  <w:t>protección de datos</w:t>
      </w:r>
      <w:r w:rsidRPr="00285162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 que afecte al tratamiento de tus </w:t>
      </w:r>
      <w:r w:rsidRPr="00285162"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  <w:t>datos</w:t>
      </w:r>
      <w:r w:rsidRPr="00285162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 personales.</w:t>
      </w:r>
    </w:p>
    <w:p w14:paraId="13D9CF97" w14:textId="77777777" w:rsidR="00544B10" w:rsidRPr="00285162" w:rsidRDefault="0094741B" w:rsidP="008838A8">
      <w:pPr>
        <w:pStyle w:val="NormalWeb"/>
        <w:shd w:val="clear" w:color="auto" w:fill="FFFFFF"/>
        <w:spacing w:beforeAutospacing="0" w:after="36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85162">
        <w:rPr>
          <w:rFonts w:asciiTheme="minorHAnsi" w:hAnsiTheme="minorHAnsi" w:cstheme="minorHAnsi"/>
          <w:sz w:val="22"/>
          <w:szCs w:val="22"/>
        </w:rPr>
        <w:t>10</w:t>
      </w:r>
      <w:r w:rsidR="00E93E16" w:rsidRPr="00285162">
        <w:rPr>
          <w:rFonts w:asciiTheme="minorHAnsi" w:hAnsiTheme="minorHAnsi" w:cstheme="minorHAnsi"/>
          <w:sz w:val="22"/>
          <w:szCs w:val="22"/>
        </w:rPr>
        <w:t>º. E</w:t>
      </w:r>
      <w:r w:rsidR="00C407E9" w:rsidRPr="00285162">
        <w:rPr>
          <w:rFonts w:asciiTheme="minorHAnsi" w:hAnsiTheme="minorHAnsi" w:cstheme="minorHAnsi"/>
          <w:sz w:val="22"/>
          <w:szCs w:val="22"/>
        </w:rPr>
        <w:t>l cliente</w:t>
      </w:r>
      <w:r w:rsidR="00E93E16" w:rsidRPr="00285162">
        <w:rPr>
          <w:rFonts w:asciiTheme="minorHAnsi" w:hAnsiTheme="minorHAnsi" w:cstheme="minorHAnsi"/>
          <w:sz w:val="22"/>
          <w:szCs w:val="22"/>
        </w:rPr>
        <w:t>/usuario</w:t>
      </w:r>
      <w:r w:rsidR="00AC39AB" w:rsidRPr="00285162">
        <w:rPr>
          <w:rFonts w:asciiTheme="minorHAnsi" w:hAnsiTheme="minorHAnsi" w:cstheme="minorHAnsi"/>
          <w:sz w:val="22"/>
          <w:szCs w:val="22"/>
        </w:rPr>
        <w:t xml:space="preserve"> podrá</w:t>
      </w:r>
      <w:r w:rsidR="00C407E9" w:rsidRPr="00285162">
        <w:rPr>
          <w:rFonts w:asciiTheme="minorHAnsi" w:hAnsiTheme="minorHAnsi" w:cstheme="minorHAnsi"/>
          <w:sz w:val="22"/>
          <w:szCs w:val="22"/>
        </w:rPr>
        <w:t xml:space="preserve"> present</w:t>
      </w:r>
      <w:r w:rsidR="008838A8" w:rsidRPr="00285162">
        <w:rPr>
          <w:rFonts w:asciiTheme="minorHAnsi" w:hAnsiTheme="minorHAnsi" w:cstheme="minorHAnsi"/>
          <w:sz w:val="22"/>
          <w:szCs w:val="22"/>
        </w:rPr>
        <w:t xml:space="preserve">ar </w:t>
      </w:r>
      <w:r w:rsidR="008838A8" w:rsidRPr="00285162">
        <w:rPr>
          <w:rFonts w:asciiTheme="minorHAnsi" w:hAnsiTheme="minorHAnsi" w:cstheme="minorHAnsi"/>
          <w:b/>
          <w:sz w:val="22"/>
          <w:szCs w:val="22"/>
        </w:rPr>
        <w:t>QUEJA</w:t>
      </w:r>
      <w:r w:rsidR="008838A8" w:rsidRPr="00285162">
        <w:rPr>
          <w:rFonts w:asciiTheme="minorHAnsi" w:hAnsiTheme="minorHAnsi" w:cstheme="minorHAnsi"/>
          <w:sz w:val="22"/>
          <w:szCs w:val="22"/>
        </w:rPr>
        <w:t xml:space="preserve"> a</w:t>
      </w:r>
      <w:r w:rsidR="00285162">
        <w:rPr>
          <w:rFonts w:asciiTheme="minorHAnsi" w:hAnsiTheme="minorHAnsi" w:cstheme="minorHAnsi"/>
          <w:sz w:val="22"/>
          <w:szCs w:val="22"/>
        </w:rPr>
        <w:t>nte</w:t>
      </w:r>
      <w:r w:rsidR="008838A8" w:rsidRPr="00285162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="008838A8" w:rsidRPr="00285162">
        <w:rPr>
          <w:rFonts w:asciiTheme="minorHAnsi" w:hAnsiTheme="minorHAnsi" w:cstheme="minorHAnsi"/>
          <w:sz w:val="22"/>
          <w:szCs w:val="22"/>
        </w:rPr>
        <w:t>Consellería</w:t>
      </w:r>
      <w:proofErr w:type="spellEnd"/>
      <w:r w:rsidR="008838A8" w:rsidRPr="00285162">
        <w:rPr>
          <w:rFonts w:asciiTheme="minorHAnsi" w:hAnsiTheme="minorHAnsi" w:cstheme="minorHAnsi"/>
          <w:sz w:val="22"/>
          <w:szCs w:val="22"/>
        </w:rPr>
        <w:t xml:space="preserve"> de Sanidad/Industria por extralimitación en la exigencia de requisitos ilegales e inconstitucionales para acceder a</w:t>
      </w:r>
      <w:r w:rsidR="00E93E16" w:rsidRPr="00285162">
        <w:rPr>
          <w:rFonts w:asciiTheme="minorHAnsi" w:hAnsiTheme="minorHAnsi" w:cstheme="minorHAnsi"/>
          <w:sz w:val="22"/>
          <w:szCs w:val="22"/>
        </w:rPr>
        <w:t xml:space="preserve"> las instalaciones del albergue.</w:t>
      </w:r>
    </w:p>
    <w:p w14:paraId="25FD9CFD" w14:textId="77777777" w:rsidR="002A014C" w:rsidRPr="00285162" w:rsidRDefault="00E93E16" w:rsidP="00E93E16">
      <w:pPr>
        <w:ind w:left="360"/>
        <w:rPr>
          <w:rFonts w:cstheme="minorHAnsi"/>
        </w:rPr>
      </w:pPr>
      <w:r w:rsidRPr="00285162">
        <w:rPr>
          <w:rFonts w:cstheme="minorHAnsi"/>
        </w:rPr>
        <w:t xml:space="preserve">11º. </w:t>
      </w:r>
      <w:r w:rsidR="002A014C" w:rsidRPr="00285162">
        <w:rPr>
          <w:rFonts w:cstheme="minorHAnsi"/>
        </w:rPr>
        <w:t xml:space="preserve">Exigir la exhibición de un certificado que contenga datos de salud  como condición para entrar en lugares o espacios de uso público es anticonstitucional e ilegal y genera responsabilidades legales por varias vías. Se trata de datos de salud que gozan de una especial protección en el ordenamiento jurídico. Y esa exhibición es una manera directa  y coactiva de imponer la obligatoriedad de actos que son voluntarios. </w:t>
      </w:r>
    </w:p>
    <w:p w14:paraId="0D7C542E" w14:textId="77777777" w:rsidR="002A014C" w:rsidRPr="00285162" w:rsidRDefault="002A014C" w:rsidP="00E93E16">
      <w:pPr>
        <w:ind w:left="360"/>
        <w:rPr>
          <w:rFonts w:cstheme="minorHAnsi"/>
        </w:rPr>
      </w:pPr>
      <w:r w:rsidRPr="00285162">
        <w:rPr>
          <w:rFonts w:cstheme="minorHAnsi"/>
        </w:rPr>
        <w:t>En España</w:t>
      </w:r>
      <w:r w:rsidR="00285162">
        <w:rPr>
          <w:rFonts w:cstheme="minorHAnsi"/>
        </w:rPr>
        <w:t xml:space="preserve"> la vacunación,</w:t>
      </w:r>
      <w:r w:rsidRPr="00285162">
        <w:rPr>
          <w:rFonts w:cstheme="minorHAnsi"/>
        </w:rPr>
        <w:t xml:space="preserve"> la prueba PCR o test de antígenos  y/o el acudir a la Sanidad pública para curarse de  cualquier  enfermedad, sea la que sea  y obtener el certificado de haberla superado, ES TOTALMENTE VOLUNTARIO. No existe ningún precepto con  rango de Ley Orgánica o Ley en general que obligue a realizar alguno de esos actos,  en masa, de manera genérica e indiscriminada, sin existir un motivo real y probado.  </w:t>
      </w:r>
    </w:p>
    <w:p w14:paraId="75B61A03" w14:textId="77777777" w:rsidR="002A014C" w:rsidRPr="00285162" w:rsidRDefault="002A014C" w:rsidP="00E93E16">
      <w:pPr>
        <w:ind w:left="360"/>
        <w:rPr>
          <w:rFonts w:cstheme="minorHAnsi"/>
        </w:rPr>
      </w:pPr>
      <w:r w:rsidRPr="00285162">
        <w:rPr>
          <w:rFonts w:cstheme="minorHAnsi"/>
        </w:rPr>
        <w:t>El Tribunal Supremo  dictamina que la legislación sanitaria actual no permite tomar medidas indiscriminadamente para toda la población,</w:t>
      </w:r>
    </w:p>
    <w:p w14:paraId="6610D2DC" w14:textId="0EDA41C2" w:rsidR="002A014C" w:rsidRPr="00285162" w:rsidRDefault="002A014C" w:rsidP="00E93E16">
      <w:pPr>
        <w:ind w:left="360"/>
        <w:rPr>
          <w:rFonts w:cstheme="minorHAnsi"/>
        </w:rPr>
      </w:pPr>
      <w:r w:rsidRPr="00285162">
        <w:rPr>
          <w:rFonts w:cstheme="minorHAnsi"/>
        </w:rPr>
        <w:t xml:space="preserve">El acto de exigir el </w:t>
      </w:r>
      <w:proofErr w:type="spellStart"/>
      <w:r w:rsidRPr="00285162">
        <w:rPr>
          <w:rFonts w:cstheme="minorHAnsi"/>
        </w:rPr>
        <w:t>pas</w:t>
      </w:r>
      <w:r w:rsidR="00091A61">
        <w:rPr>
          <w:rFonts w:cstheme="minorHAnsi"/>
        </w:rPr>
        <w:t>s</w:t>
      </w:r>
      <w:r w:rsidRPr="00285162">
        <w:rPr>
          <w:rFonts w:cstheme="minorHAnsi"/>
        </w:rPr>
        <w:t>covid</w:t>
      </w:r>
      <w:proofErr w:type="spellEnd"/>
      <w:r w:rsidRPr="00285162">
        <w:rPr>
          <w:rFonts w:cstheme="minorHAnsi"/>
        </w:rPr>
        <w:t xml:space="preserve"> en esas condiciones,  es – en toda regla-  una  flagrante injusticia, una flagrante ilegalidad,  coacción, discriminación e invasión de la intimidad, una   conducta que daña  seria e  irracionalmente derechos fundamentales, inherentes al ser humano.</w:t>
      </w:r>
    </w:p>
    <w:p w14:paraId="2E761FCF" w14:textId="77777777" w:rsidR="002A014C" w:rsidRPr="00285162" w:rsidRDefault="008838A8" w:rsidP="002A014C">
      <w:pPr>
        <w:pStyle w:val="NormalWeb"/>
        <w:shd w:val="clear" w:color="auto" w:fill="FFFFFF"/>
        <w:spacing w:beforeAutospacing="0" w:after="36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85162">
        <w:rPr>
          <w:rFonts w:asciiTheme="minorHAnsi" w:hAnsiTheme="minorHAnsi" w:cstheme="minorHAnsi"/>
          <w:b/>
          <w:sz w:val="22"/>
          <w:szCs w:val="22"/>
          <w:u w:val="single"/>
        </w:rPr>
        <w:t>Por todo ello, le</w:t>
      </w:r>
      <w:r w:rsidR="002A014C" w:rsidRPr="00285162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Pr="00285162">
        <w:rPr>
          <w:rFonts w:asciiTheme="minorHAnsi" w:hAnsiTheme="minorHAnsi" w:cstheme="minorHAnsi"/>
          <w:b/>
          <w:sz w:val="22"/>
          <w:szCs w:val="22"/>
          <w:u w:val="single"/>
        </w:rPr>
        <w:t xml:space="preserve"> REQUIERO para que</w:t>
      </w:r>
      <w:r w:rsidR="00E93E16" w:rsidRPr="00285162">
        <w:rPr>
          <w:rFonts w:asciiTheme="minorHAnsi" w:hAnsiTheme="minorHAnsi" w:cstheme="minorHAnsi"/>
          <w:b/>
          <w:sz w:val="22"/>
          <w:szCs w:val="22"/>
          <w:u w:val="single"/>
        </w:rPr>
        <w:t xml:space="preserve"> se ponga</w:t>
      </w:r>
      <w:r w:rsidRPr="00285162">
        <w:rPr>
          <w:rFonts w:asciiTheme="minorHAnsi" w:hAnsiTheme="minorHAnsi" w:cstheme="minorHAnsi"/>
          <w:b/>
          <w:sz w:val="22"/>
          <w:szCs w:val="22"/>
          <w:u w:val="single"/>
        </w:rPr>
        <w:t xml:space="preserve"> fin a la exigencia de pasaporte </w:t>
      </w:r>
      <w:proofErr w:type="spellStart"/>
      <w:r w:rsidRPr="00285162">
        <w:rPr>
          <w:rFonts w:asciiTheme="minorHAnsi" w:hAnsiTheme="minorHAnsi" w:cstheme="minorHAnsi"/>
          <w:b/>
          <w:sz w:val="22"/>
          <w:szCs w:val="22"/>
          <w:u w:val="single"/>
        </w:rPr>
        <w:t>covid</w:t>
      </w:r>
      <w:proofErr w:type="spellEnd"/>
      <w:r w:rsidRPr="00285162">
        <w:rPr>
          <w:rFonts w:asciiTheme="minorHAnsi" w:hAnsiTheme="minorHAnsi" w:cstheme="minorHAnsi"/>
          <w:b/>
          <w:sz w:val="22"/>
          <w:szCs w:val="22"/>
          <w:u w:val="single"/>
        </w:rPr>
        <w:t xml:space="preserve"> y/o certificado de vacunación para acc</w:t>
      </w:r>
      <w:r w:rsidR="002A014C" w:rsidRPr="00285162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E93E16" w:rsidRPr="00285162">
        <w:rPr>
          <w:rFonts w:asciiTheme="minorHAnsi" w:hAnsiTheme="minorHAnsi" w:cstheme="minorHAnsi"/>
          <w:b/>
          <w:sz w:val="22"/>
          <w:szCs w:val="22"/>
          <w:u w:val="single"/>
        </w:rPr>
        <w:t>der a las</w:t>
      </w:r>
      <w:r w:rsidR="002A014C" w:rsidRPr="00285162">
        <w:rPr>
          <w:rFonts w:asciiTheme="minorHAnsi" w:hAnsiTheme="minorHAnsi" w:cstheme="minorHAnsi"/>
          <w:b/>
          <w:sz w:val="22"/>
          <w:szCs w:val="22"/>
          <w:u w:val="single"/>
        </w:rPr>
        <w:t xml:space="preserve"> instalaciones</w:t>
      </w:r>
      <w:r w:rsidR="00B47D27">
        <w:rPr>
          <w:rFonts w:asciiTheme="minorHAnsi" w:hAnsiTheme="minorHAnsi" w:cstheme="minorHAnsi"/>
          <w:b/>
          <w:sz w:val="22"/>
          <w:szCs w:val="22"/>
          <w:u w:val="single"/>
        </w:rPr>
        <w:t xml:space="preserve"> del albergue</w:t>
      </w:r>
      <w:r w:rsidR="002A014C" w:rsidRPr="0028516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04AF1288" w14:textId="77777777" w:rsidR="002A014C" w:rsidRPr="00285162" w:rsidRDefault="00B47D27" w:rsidP="002A014C">
      <w:pPr>
        <w:pStyle w:val="NormalWeb"/>
        <w:shd w:val="clear" w:color="auto" w:fill="FFFFFF"/>
        <w:spacing w:beforeAutospacing="0" w:after="36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…….</w:t>
      </w:r>
      <w:r w:rsidR="002A014C" w:rsidRPr="00285162">
        <w:rPr>
          <w:rFonts w:asciiTheme="minorHAnsi" w:hAnsiTheme="minorHAnsi" w:cstheme="minorHAnsi"/>
          <w:sz w:val="22"/>
          <w:szCs w:val="22"/>
        </w:rPr>
        <w:t xml:space="preserve"> a …..</w:t>
      </w:r>
    </w:p>
    <w:p w14:paraId="4B66A613" w14:textId="77777777" w:rsidR="002A014C" w:rsidRPr="00285162" w:rsidRDefault="002A014C" w:rsidP="002A014C">
      <w:pPr>
        <w:pStyle w:val="NormalWeb"/>
        <w:shd w:val="clear" w:color="auto" w:fill="FFFFFF"/>
        <w:spacing w:beforeAutospacing="0" w:after="36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285162">
        <w:rPr>
          <w:rFonts w:asciiTheme="minorHAnsi" w:hAnsiTheme="minorHAnsi" w:cstheme="minorHAnsi"/>
          <w:sz w:val="22"/>
          <w:szCs w:val="22"/>
        </w:rPr>
        <w:t>Fecha y firma</w:t>
      </w:r>
    </w:p>
    <w:p w14:paraId="3BFE095C" w14:textId="77777777" w:rsidR="002A014C" w:rsidRPr="00285162" w:rsidRDefault="002A014C" w:rsidP="008838A8">
      <w:pPr>
        <w:pStyle w:val="NormalWeb"/>
        <w:shd w:val="clear" w:color="auto" w:fill="FFFFFF"/>
        <w:spacing w:beforeAutospacing="0" w:after="36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BB9DBD3" w14:textId="77777777" w:rsidR="007D4093" w:rsidRPr="00285162" w:rsidRDefault="007D4093" w:rsidP="007D4093">
      <w:pPr>
        <w:pStyle w:val="NormalWeb"/>
        <w:shd w:val="clear" w:color="auto" w:fill="FFFFFF"/>
        <w:spacing w:beforeAutospacing="0" w:after="360" w:afterAutospacing="0"/>
        <w:ind w:left="360"/>
        <w:jc w:val="center"/>
        <w:rPr>
          <w:rFonts w:asciiTheme="minorHAnsi" w:hAnsiTheme="minorHAnsi" w:cstheme="minorHAnsi"/>
          <w:b/>
          <w:color w:val="444444"/>
          <w:sz w:val="22"/>
          <w:szCs w:val="22"/>
        </w:rPr>
      </w:pPr>
    </w:p>
    <w:p w14:paraId="4432F97B" w14:textId="77777777" w:rsidR="00DF25CF" w:rsidRPr="00285162" w:rsidRDefault="00000000">
      <w:pPr>
        <w:rPr>
          <w:rFonts w:cstheme="minorHAnsi"/>
        </w:rPr>
      </w:pPr>
    </w:p>
    <w:sectPr w:rsidR="00DF25CF" w:rsidRPr="00285162" w:rsidSect="00F42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6E6D"/>
    <w:multiLevelType w:val="hybridMultilevel"/>
    <w:tmpl w:val="7BC6E67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B1621"/>
    <w:multiLevelType w:val="hybridMultilevel"/>
    <w:tmpl w:val="FF18E6A0"/>
    <w:lvl w:ilvl="0" w:tplc="610C98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94159"/>
    <w:multiLevelType w:val="multilevel"/>
    <w:tmpl w:val="8B54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4149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4897177">
    <w:abstractNumId w:val="1"/>
  </w:num>
  <w:num w:numId="3" w16cid:durableId="33970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98"/>
    <w:rsid w:val="00040AC9"/>
    <w:rsid w:val="00091A61"/>
    <w:rsid w:val="001638E3"/>
    <w:rsid w:val="00190B7F"/>
    <w:rsid w:val="001E2E49"/>
    <w:rsid w:val="00285162"/>
    <w:rsid w:val="002A014C"/>
    <w:rsid w:val="003E78AE"/>
    <w:rsid w:val="004A3E39"/>
    <w:rsid w:val="00544B10"/>
    <w:rsid w:val="005546B2"/>
    <w:rsid w:val="006D2020"/>
    <w:rsid w:val="006F2319"/>
    <w:rsid w:val="007A6C98"/>
    <w:rsid w:val="007A7987"/>
    <w:rsid w:val="007B0760"/>
    <w:rsid w:val="007D4093"/>
    <w:rsid w:val="00882B1B"/>
    <w:rsid w:val="008838A8"/>
    <w:rsid w:val="008D118C"/>
    <w:rsid w:val="0092188D"/>
    <w:rsid w:val="0094741B"/>
    <w:rsid w:val="00A009B0"/>
    <w:rsid w:val="00AC39AB"/>
    <w:rsid w:val="00B401D9"/>
    <w:rsid w:val="00B47D27"/>
    <w:rsid w:val="00BA4FCA"/>
    <w:rsid w:val="00C3514A"/>
    <w:rsid w:val="00C407E9"/>
    <w:rsid w:val="00D00C5D"/>
    <w:rsid w:val="00D424DD"/>
    <w:rsid w:val="00D642F2"/>
    <w:rsid w:val="00E6407D"/>
    <w:rsid w:val="00E93E16"/>
    <w:rsid w:val="00F11A95"/>
    <w:rsid w:val="00F2703C"/>
    <w:rsid w:val="00F4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1B41"/>
  <w15:docId w15:val="{47479DF5-7E8B-49ED-A755-7282962C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D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C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424D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424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e.es/buscar/act.php?id=BOE-A-1978-312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Carmen</cp:lastModifiedBy>
  <cp:revision>2</cp:revision>
  <dcterms:created xsi:type="dcterms:W3CDTF">2022-10-22T13:16:00Z</dcterms:created>
  <dcterms:modified xsi:type="dcterms:W3CDTF">2022-10-22T13:16:00Z</dcterms:modified>
</cp:coreProperties>
</file>